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40" w:rsidRDefault="004E0D40" w:rsidP="004E0D40">
      <w:pPr>
        <w:pStyle w:val="a4"/>
        <w:spacing w:before="67"/>
        <w:ind w:left="3091" w:right="3087"/>
        <w:jc w:val="center"/>
      </w:pPr>
      <w:r>
        <w:t>ОБЪЯВЛЕНИЕ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ЗАЩИТЕ</w:t>
      </w: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7"/>
        <w:gridCol w:w="5023"/>
      </w:tblGrid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объявления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27.06.2024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4E0D40" w:rsidTr="004E0D40">
        <w:trPr>
          <w:trHeight w:val="964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CC5BC5" w:rsidRDefault="00CC5BC5">
            <w:pPr>
              <w:pStyle w:val="TableParagraph"/>
              <w:spacing w:line="308" w:lineRule="exact"/>
              <w:rPr>
                <w:sz w:val="28"/>
              </w:rPr>
            </w:pPr>
            <w:r w:rsidRPr="00CC5BC5">
              <w:rPr>
                <w:w w:val="95"/>
                <w:sz w:val="28"/>
                <w:lang w:val="en-US"/>
              </w:rPr>
              <w:t>https</w:t>
            </w:r>
            <w:r w:rsidRPr="00CC5BC5">
              <w:rPr>
                <w:w w:val="95"/>
                <w:sz w:val="28"/>
              </w:rPr>
              <w:t>://</w:t>
            </w:r>
            <w:r w:rsidRPr="00CC5BC5">
              <w:rPr>
                <w:w w:val="95"/>
                <w:sz w:val="28"/>
                <w:lang w:val="en-US"/>
              </w:rPr>
              <w:t>timeweb</w:t>
            </w:r>
            <w:r w:rsidRPr="00CC5BC5">
              <w:rPr>
                <w:w w:val="95"/>
                <w:sz w:val="28"/>
              </w:rPr>
              <w:t>.</w:t>
            </w:r>
            <w:r w:rsidRPr="00CC5BC5">
              <w:rPr>
                <w:w w:val="95"/>
                <w:sz w:val="28"/>
                <w:lang w:val="en-US"/>
              </w:rPr>
              <w:t>adygnet</w:t>
            </w:r>
            <w:r w:rsidRPr="00CC5BC5">
              <w:rPr>
                <w:w w:val="95"/>
                <w:sz w:val="28"/>
              </w:rPr>
              <w:t>.</w:t>
            </w:r>
            <w:r w:rsidRPr="00CC5BC5">
              <w:rPr>
                <w:w w:val="95"/>
                <w:sz w:val="28"/>
                <w:lang w:val="en-US"/>
              </w:rPr>
              <w:t>ru</w:t>
            </w:r>
            <w:r w:rsidRPr="00CC5BC5">
              <w:rPr>
                <w:w w:val="95"/>
                <w:sz w:val="28"/>
              </w:rPr>
              <w:t>/</w:t>
            </w:r>
            <w:r w:rsidRPr="00CC5BC5">
              <w:rPr>
                <w:w w:val="95"/>
                <w:sz w:val="28"/>
                <w:lang w:val="en-US"/>
              </w:rPr>
              <w:t>nauka</w:t>
            </w:r>
            <w:r w:rsidRPr="00CC5BC5">
              <w:rPr>
                <w:w w:val="95"/>
                <w:sz w:val="28"/>
              </w:rPr>
              <w:t>/</w:t>
            </w:r>
            <w:r w:rsidRPr="00CC5BC5">
              <w:rPr>
                <w:w w:val="95"/>
                <w:sz w:val="28"/>
                <w:lang w:val="en-US"/>
              </w:rPr>
              <w:t>aspirantura</w:t>
            </w:r>
            <w:r w:rsidRPr="00CC5BC5">
              <w:rPr>
                <w:w w:val="95"/>
                <w:sz w:val="28"/>
              </w:rPr>
              <w:t>-</w:t>
            </w:r>
            <w:r w:rsidRPr="00CC5BC5">
              <w:rPr>
                <w:w w:val="95"/>
                <w:sz w:val="28"/>
                <w:lang w:val="en-US"/>
              </w:rPr>
              <w:t>doktorantura</w:t>
            </w:r>
            <w:r w:rsidRPr="00CC5BC5">
              <w:rPr>
                <w:w w:val="95"/>
                <w:sz w:val="28"/>
              </w:rPr>
              <w:t>-</w:t>
            </w:r>
            <w:r w:rsidRPr="00CC5BC5">
              <w:rPr>
                <w:w w:val="95"/>
                <w:sz w:val="28"/>
                <w:lang w:val="en-US"/>
              </w:rPr>
              <w:t>dissertatsionnye</w:t>
            </w:r>
            <w:r w:rsidRPr="00CC5BC5">
              <w:rPr>
                <w:w w:val="95"/>
                <w:sz w:val="28"/>
              </w:rPr>
              <w:t>-</w:t>
            </w:r>
            <w:r w:rsidRPr="00CC5BC5">
              <w:rPr>
                <w:w w:val="95"/>
                <w:sz w:val="28"/>
                <w:lang w:val="en-US"/>
              </w:rPr>
              <w:t>sovety</w:t>
            </w:r>
            <w:r w:rsidRPr="00CC5BC5">
              <w:rPr>
                <w:w w:val="95"/>
                <w:sz w:val="28"/>
              </w:rPr>
              <w:t>/</w:t>
            </w:r>
            <w:r w:rsidRPr="00CC5BC5">
              <w:rPr>
                <w:w w:val="95"/>
                <w:sz w:val="28"/>
                <w:lang w:val="en-US"/>
              </w:rPr>
              <w:t>dissertation</w:t>
            </w:r>
            <w:r w:rsidRPr="00CC5BC5">
              <w:rPr>
                <w:w w:val="95"/>
                <w:sz w:val="28"/>
              </w:rPr>
              <w:t>/6142/</w:t>
            </w:r>
          </w:p>
        </w:tc>
      </w:tr>
      <w:tr w:rsidR="004E0D40" w:rsidTr="004E0D40">
        <w:trPr>
          <w:trHeight w:val="32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3039" w:right="3040"/>
              <w:jc w:val="center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соискателе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кандидатская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соискателя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CC5BC5" w:rsidRDefault="00CC5BC5" w:rsidP="00CC5BC5">
            <w:pPr>
              <w:pStyle w:val="3"/>
              <w:shd w:val="clear" w:color="auto" w:fill="F6F7FB"/>
              <w:spacing w:before="0" w:beforeAutospacing="0"/>
              <w:rPr>
                <w:bCs w:val="0"/>
                <w:color w:val="000000"/>
                <w:sz w:val="30"/>
                <w:szCs w:val="30"/>
              </w:rPr>
            </w:pPr>
            <w:r w:rsidRPr="00CC5BC5">
              <w:rPr>
                <w:bCs w:val="0"/>
                <w:color w:val="000000"/>
                <w:sz w:val="30"/>
                <w:szCs w:val="30"/>
              </w:rPr>
              <w:t>Казакова Татьяна Витальевна</w:t>
            </w:r>
          </w:p>
        </w:tc>
      </w:tr>
      <w:tr w:rsidR="004E0D40" w:rsidTr="004E0D40">
        <w:trPr>
          <w:trHeight w:val="2049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CC5BC5" w:rsidP="00CC5BC5">
            <w:pPr>
              <w:pStyle w:val="2"/>
              <w:shd w:val="clear" w:color="auto" w:fill="FFFFFF"/>
              <w:spacing w:before="0" w:after="120"/>
              <w:rPr>
                <w:sz w:val="28"/>
              </w:rPr>
            </w:pPr>
            <w:r w:rsidRPr="00CC5B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Закономерности формирования метаболического и элементного гомеостаза, поведенческих и когнитивных функций потомства при пренатальном воздействии марганца (экспериментальное исследование</w:t>
            </w:r>
            <w:r>
              <w:rPr>
                <w:rFonts w:ascii="Gilroy Extra Bold" w:hAnsi="Gilroy Extra Bold"/>
                <w:b/>
                <w:bCs/>
                <w:color w:val="000000"/>
                <w:sz w:val="30"/>
                <w:szCs w:val="30"/>
              </w:rPr>
              <w:t>)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Шифр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4E0D40" w:rsidRDefault="004E0D40" w:rsidP="004E0D40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 w:rsidRPr="004E0D40">
              <w:rPr>
                <w:sz w:val="28"/>
                <w:szCs w:val="28"/>
              </w:rPr>
              <w:t>1.5.5.-Физиология человека и животных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Отрасль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Биологические науки</w:t>
            </w:r>
          </w:p>
        </w:tc>
      </w:tr>
      <w:tr w:rsidR="004E0D40" w:rsidTr="004E0D40">
        <w:trPr>
          <w:trHeight w:val="663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240" w:lineRule="auto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которой создан диссертационный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 w:rsidP="004E0D40">
            <w:pPr>
              <w:pStyle w:val="TableParagraph"/>
              <w:tabs>
                <w:tab w:val="left" w:pos="1976"/>
                <w:tab w:val="left" w:pos="2053"/>
                <w:tab w:val="left" w:pos="3293"/>
              </w:tabs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ФГБОУ ВО </w:t>
            </w:r>
            <w:r w:rsidRPr="004E0D40">
              <w:rPr>
                <w:spacing w:val="-1"/>
                <w:sz w:val="28"/>
              </w:rPr>
              <w:t>«Адыгейский</w:t>
            </w:r>
            <w:r w:rsidRPr="004E0D40">
              <w:rPr>
                <w:spacing w:val="-68"/>
                <w:sz w:val="28"/>
              </w:rPr>
              <w:t xml:space="preserve"> </w:t>
            </w:r>
            <w:r w:rsidRPr="004E0D40">
              <w:rPr>
                <w:w w:val="95"/>
                <w:sz w:val="28"/>
              </w:rPr>
              <w:t>государственный</w:t>
            </w:r>
            <w:r w:rsidRPr="004E0D40">
              <w:rPr>
                <w:spacing w:val="1"/>
                <w:w w:val="95"/>
                <w:sz w:val="28"/>
              </w:rPr>
              <w:t xml:space="preserve"> </w:t>
            </w:r>
            <w:r w:rsidRPr="004E0D40">
              <w:rPr>
                <w:w w:val="95"/>
                <w:sz w:val="28"/>
              </w:rPr>
              <w:t>университет»</w:t>
            </w:r>
          </w:p>
        </w:tc>
      </w:tr>
      <w:tr w:rsidR="004E0D40" w:rsidTr="004E0D40">
        <w:trPr>
          <w:trHeight w:val="32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3042" w:right="30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</w:p>
        </w:tc>
      </w:tr>
      <w:tr w:rsidR="004E0D40" w:rsidTr="004E0D40">
        <w:trPr>
          <w:trHeight w:val="225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tabs>
                <w:tab w:val="left" w:pos="2628"/>
                <w:tab w:val="left" w:pos="3554"/>
              </w:tabs>
              <w:spacing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адрес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tabs>
                <w:tab w:val="left" w:pos="2922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Федеральное государственное</w:t>
            </w:r>
          </w:p>
          <w:p w:rsidR="004E0D40" w:rsidRDefault="004E0D40">
            <w:pPr>
              <w:pStyle w:val="TableParagraph"/>
              <w:tabs>
                <w:tab w:val="left" w:pos="1960"/>
                <w:tab w:val="left" w:pos="2931"/>
                <w:tab w:val="left" w:pos="3423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Бюджетное </w:t>
            </w:r>
            <w:r>
              <w:rPr>
                <w:spacing w:val="-1"/>
                <w:sz w:val="28"/>
              </w:rPr>
              <w:t>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учреждение высшего </w:t>
            </w:r>
            <w:r>
              <w:rPr>
                <w:w w:val="95"/>
                <w:sz w:val="28"/>
              </w:rPr>
              <w:t>образования</w:t>
            </w:r>
          </w:p>
          <w:p w:rsidR="004E0D40" w:rsidRDefault="004E0D40">
            <w:pPr>
              <w:pStyle w:val="TableParagraph"/>
              <w:tabs>
                <w:tab w:val="left" w:pos="2844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«Адыгейский </w:t>
            </w:r>
            <w:r>
              <w:rPr>
                <w:spacing w:val="-1"/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университет»</w:t>
            </w:r>
          </w:p>
          <w:p w:rsidR="004E0D40" w:rsidRDefault="004E0D40" w:rsidP="004E0D40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385000,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Республика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Адыгея,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Майкоп,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 Первомайская,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208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(8772)57-02-73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 w:rsidP="00CC5BC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 xml:space="preserve">23 октября  2024, </w:t>
            </w:r>
            <w:r w:rsidR="00CC5BC5">
              <w:rPr>
                <w:sz w:val="28"/>
              </w:rPr>
              <w:t>09</w:t>
            </w:r>
            <w:bookmarkStart w:id="0" w:name="_GoBack"/>
            <w:bookmarkEnd w:id="0"/>
            <w:r>
              <w:rPr>
                <w:sz w:val="28"/>
              </w:rPr>
              <w:t>.00</w:t>
            </w:r>
          </w:p>
        </w:tc>
      </w:tr>
    </w:tbl>
    <w:p w:rsidR="0029376D" w:rsidRDefault="00CC5BC5"/>
    <w:sectPr w:rsidR="0029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ilroy Extra 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C8"/>
    <w:rsid w:val="0002551F"/>
    <w:rsid w:val="000E7AC8"/>
    <w:rsid w:val="004E0D40"/>
    <w:rsid w:val="00635256"/>
    <w:rsid w:val="00C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1E777-D25C-4298-AAAF-2D04BD7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E0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D4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D4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E0D4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E0D4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4E0D40"/>
    <w:pPr>
      <w:spacing w:line="301" w:lineRule="exact"/>
      <w:ind w:left="109"/>
    </w:pPr>
  </w:style>
  <w:style w:type="character" w:customStyle="1" w:styleId="30">
    <w:name w:val="Заголовок 3 Знак"/>
    <w:basedOn w:val="a0"/>
    <w:link w:val="3"/>
    <w:uiPriority w:val="9"/>
    <w:rsid w:val="004E0D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D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ЕИС</dc:creator>
  <cp:keywords/>
  <dc:description/>
  <cp:lastModifiedBy>Еднич Евгения</cp:lastModifiedBy>
  <cp:revision>3</cp:revision>
  <dcterms:created xsi:type="dcterms:W3CDTF">2024-06-27T13:02:00Z</dcterms:created>
  <dcterms:modified xsi:type="dcterms:W3CDTF">2024-06-27T13:59:00Z</dcterms:modified>
</cp:coreProperties>
</file>